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7D90C" w14:textId="20DE78A2" w:rsidR="0052549E" w:rsidRPr="00BB7B5E" w:rsidRDefault="0052549E" w:rsidP="00BB7B5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BB7B5E">
        <w:rPr>
          <w:rFonts w:ascii="Arial" w:hAnsi="Arial" w:cs="Arial"/>
          <w:b/>
          <w:bCs/>
          <w:sz w:val="24"/>
          <w:szCs w:val="24"/>
        </w:rPr>
        <w:t xml:space="preserve">Appendix </w:t>
      </w:r>
      <w:r w:rsidR="00E6341E" w:rsidRPr="00BB7B5E">
        <w:rPr>
          <w:rFonts w:ascii="Arial" w:hAnsi="Arial" w:cs="Arial"/>
          <w:b/>
          <w:bCs/>
          <w:sz w:val="24"/>
          <w:szCs w:val="24"/>
        </w:rPr>
        <w:t>1</w:t>
      </w:r>
      <w:r w:rsidRPr="00BB7B5E">
        <w:rPr>
          <w:rFonts w:ascii="Arial" w:hAnsi="Arial" w:cs="Arial"/>
          <w:b/>
          <w:bCs/>
          <w:sz w:val="24"/>
          <w:szCs w:val="24"/>
        </w:rPr>
        <w:t xml:space="preserve">: CAAC Constitution, with proposed amendment in italics </w:t>
      </w:r>
    </w:p>
    <w:p w14:paraId="23DCEF2D" w14:textId="77777777" w:rsidR="0052549E" w:rsidRPr="00BB7B5E" w:rsidRDefault="0052549E" w:rsidP="00BB7B5E">
      <w:pPr>
        <w:jc w:val="both"/>
        <w:rPr>
          <w:rFonts w:ascii="Arial" w:hAnsi="Arial" w:cs="Arial"/>
          <w:sz w:val="24"/>
          <w:szCs w:val="24"/>
        </w:rPr>
      </w:pPr>
    </w:p>
    <w:p w14:paraId="6C6B479D" w14:textId="77777777" w:rsidR="0052549E" w:rsidRPr="00BB7B5E" w:rsidRDefault="0052549E" w:rsidP="00BB7B5E">
      <w:pPr>
        <w:jc w:val="both"/>
        <w:rPr>
          <w:rFonts w:ascii="Arial" w:hAnsi="Arial" w:cs="Arial"/>
          <w:sz w:val="24"/>
          <w:szCs w:val="24"/>
        </w:rPr>
      </w:pPr>
      <w:r w:rsidRPr="00BB7B5E">
        <w:rPr>
          <w:rFonts w:ascii="Arial" w:hAnsi="Arial" w:cs="Arial"/>
          <w:sz w:val="24"/>
          <w:szCs w:val="24"/>
        </w:rPr>
        <w:t xml:space="preserve">Harrow Conservation Area Advisory Committee: Constitution </w:t>
      </w:r>
    </w:p>
    <w:p w14:paraId="2B19F8D0" w14:textId="19936C4F" w:rsidR="0052549E" w:rsidRPr="00BB7B5E" w:rsidRDefault="0052549E" w:rsidP="00BB7B5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B7B5E">
        <w:rPr>
          <w:rFonts w:ascii="Arial" w:hAnsi="Arial" w:cs="Arial"/>
          <w:sz w:val="24"/>
          <w:szCs w:val="24"/>
        </w:rPr>
        <w:t xml:space="preserve">The Committee shall consist of one nominees each from the following: </w:t>
      </w:r>
    </w:p>
    <w:p w14:paraId="626A2869" w14:textId="77777777" w:rsidR="0052549E" w:rsidRPr="00BB7B5E" w:rsidRDefault="0052549E" w:rsidP="00BB7B5E">
      <w:pPr>
        <w:pStyle w:val="ListParagraph"/>
        <w:tabs>
          <w:tab w:val="left" w:pos="647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2BF648F" w14:textId="471DEF17" w:rsidR="0052549E" w:rsidRPr="00BB7B5E" w:rsidRDefault="0052549E" w:rsidP="00BB7B5E">
      <w:pPr>
        <w:pStyle w:val="ListParagraph"/>
        <w:tabs>
          <w:tab w:val="left" w:pos="647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7B5E">
        <w:rPr>
          <w:rFonts w:ascii="Arial" w:hAnsi="Arial" w:cs="Arial"/>
          <w:sz w:val="24"/>
          <w:szCs w:val="24"/>
        </w:rPr>
        <w:t>National appointments: RIBA</w:t>
      </w:r>
    </w:p>
    <w:p w14:paraId="3381A96D" w14:textId="77777777" w:rsidR="0052549E" w:rsidRPr="00BB7B5E" w:rsidRDefault="0052549E" w:rsidP="00BB7B5E">
      <w:pPr>
        <w:pStyle w:val="ListParagraph"/>
        <w:tabs>
          <w:tab w:val="left" w:pos="647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7B5E">
        <w:rPr>
          <w:rFonts w:ascii="Arial" w:hAnsi="Arial" w:cs="Arial"/>
          <w:sz w:val="24"/>
          <w:szCs w:val="24"/>
        </w:rPr>
        <w:t xml:space="preserve">                                      RTPI</w:t>
      </w:r>
    </w:p>
    <w:p w14:paraId="104D8E98" w14:textId="06103539" w:rsidR="0052549E" w:rsidRDefault="0052549E" w:rsidP="00BB7B5E">
      <w:pPr>
        <w:pStyle w:val="ListParagraph"/>
        <w:tabs>
          <w:tab w:val="left" w:pos="647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7B5E">
        <w:rPr>
          <w:rFonts w:ascii="Arial" w:hAnsi="Arial" w:cs="Arial"/>
          <w:sz w:val="24"/>
          <w:szCs w:val="24"/>
        </w:rPr>
        <w:t xml:space="preserve">                                      Landscape Institute</w:t>
      </w:r>
    </w:p>
    <w:p w14:paraId="36D6827B" w14:textId="75024D37" w:rsidR="00463F7C" w:rsidRDefault="00463F7C" w:rsidP="00BB7B5E">
      <w:pPr>
        <w:pStyle w:val="ListParagraph"/>
        <w:tabs>
          <w:tab w:val="left" w:pos="647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i/>
          <w:iCs/>
          <w:sz w:val="24"/>
          <w:szCs w:val="24"/>
        </w:rPr>
        <w:t>The Open Spaces Society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4592CFD" w14:textId="57A32D1D" w:rsidR="00B67F2B" w:rsidRPr="00B67F2B" w:rsidRDefault="00B67F2B" w:rsidP="00BB7B5E">
      <w:pPr>
        <w:pStyle w:val="ListParagraph"/>
        <w:tabs>
          <w:tab w:val="left" w:pos="6473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</w:t>
      </w:r>
      <w:r w:rsidRPr="00B67F2B">
        <w:rPr>
          <w:rFonts w:ascii="Arial" w:hAnsi="Arial" w:cs="Arial"/>
          <w:i/>
          <w:iCs/>
          <w:sz w:val="24"/>
          <w:szCs w:val="24"/>
        </w:rPr>
        <w:t>The Garden</w:t>
      </w:r>
      <w:r w:rsidR="00E73B7A">
        <w:rPr>
          <w:rFonts w:ascii="Arial" w:hAnsi="Arial" w:cs="Arial"/>
          <w:i/>
          <w:iCs/>
          <w:sz w:val="24"/>
          <w:szCs w:val="24"/>
        </w:rPr>
        <w:t>s</w:t>
      </w:r>
      <w:r w:rsidRPr="00B67F2B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Trust</w:t>
      </w:r>
    </w:p>
    <w:p w14:paraId="0A642873" w14:textId="77777777" w:rsidR="0052549E" w:rsidRPr="00BB7B5E" w:rsidRDefault="0052549E" w:rsidP="00BB7B5E">
      <w:pPr>
        <w:pStyle w:val="ListParagraph"/>
        <w:tabs>
          <w:tab w:val="left" w:pos="647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F708557" w14:textId="77777777" w:rsidR="0052549E" w:rsidRPr="00BB7B5E" w:rsidRDefault="0052549E" w:rsidP="00BB7B5E">
      <w:pPr>
        <w:pStyle w:val="ListParagraph"/>
        <w:tabs>
          <w:tab w:val="left" w:pos="647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7B5E">
        <w:rPr>
          <w:rFonts w:ascii="Arial" w:hAnsi="Arial" w:cs="Arial"/>
          <w:sz w:val="24"/>
          <w:szCs w:val="24"/>
        </w:rPr>
        <w:t>Historical societies: Georgian Group</w:t>
      </w:r>
    </w:p>
    <w:p w14:paraId="5AB831F8" w14:textId="77777777" w:rsidR="0052549E" w:rsidRPr="00BB7B5E" w:rsidRDefault="0052549E" w:rsidP="00BB7B5E">
      <w:pPr>
        <w:pStyle w:val="ListParagraph"/>
        <w:tabs>
          <w:tab w:val="left" w:pos="647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7B5E">
        <w:rPr>
          <w:rFonts w:ascii="Arial" w:hAnsi="Arial" w:cs="Arial"/>
          <w:sz w:val="24"/>
          <w:szCs w:val="24"/>
        </w:rPr>
        <w:t xml:space="preserve">                                Victorian Society </w:t>
      </w:r>
    </w:p>
    <w:p w14:paraId="6761EF5A" w14:textId="77777777" w:rsidR="0052549E" w:rsidRPr="00BB7B5E" w:rsidRDefault="0052549E" w:rsidP="00BB7B5E">
      <w:pPr>
        <w:pStyle w:val="ListParagraph"/>
        <w:tabs>
          <w:tab w:val="left" w:pos="647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7B5E">
        <w:rPr>
          <w:rFonts w:ascii="Arial" w:hAnsi="Arial" w:cs="Arial"/>
          <w:sz w:val="24"/>
          <w:szCs w:val="24"/>
        </w:rPr>
        <w:t xml:space="preserve">                                Ancient Monuments Group</w:t>
      </w:r>
    </w:p>
    <w:p w14:paraId="33283DFE" w14:textId="77777777" w:rsidR="0052549E" w:rsidRPr="00BB7B5E" w:rsidRDefault="0052549E" w:rsidP="00BB7B5E">
      <w:pPr>
        <w:pStyle w:val="ListParagraph"/>
        <w:tabs>
          <w:tab w:val="left" w:pos="647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7B5E">
        <w:rPr>
          <w:rFonts w:ascii="Arial" w:hAnsi="Arial" w:cs="Arial"/>
          <w:sz w:val="24"/>
          <w:szCs w:val="24"/>
        </w:rPr>
        <w:t xml:space="preserve">                                20</w:t>
      </w:r>
      <w:r w:rsidRPr="00BB7B5E">
        <w:rPr>
          <w:rFonts w:ascii="Arial" w:hAnsi="Arial" w:cs="Arial"/>
          <w:sz w:val="24"/>
          <w:szCs w:val="24"/>
          <w:vertAlign w:val="superscript"/>
        </w:rPr>
        <w:t>th</w:t>
      </w:r>
      <w:r w:rsidRPr="00BB7B5E">
        <w:rPr>
          <w:rFonts w:ascii="Arial" w:hAnsi="Arial" w:cs="Arial"/>
          <w:sz w:val="24"/>
          <w:szCs w:val="24"/>
        </w:rPr>
        <w:t xml:space="preserve"> Century Society </w:t>
      </w:r>
    </w:p>
    <w:p w14:paraId="29DEFB23" w14:textId="77777777" w:rsidR="0052549E" w:rsidRPr="00BB7B5E" w:rsidRDefault="0052549E" w:rsidP="00BB7B5E">
      <w:pPr>
        <w:pStyle w:val="ListParagraph"/>
        <w:tabs>
          <w:tab w:val="left" w:pos="647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7B5E">
        <w:rPr>
          <w:rFonts w:ascii="Arial" w:hAnsi="Arial" w:cs="Arial"/>
          <w:sz w:val="24"/>
          <w:szCs w:val="24"/>
        </w:rPr>
        <w:t xml:space="preserve">                                SPAB</w:t>
      </w:r>
    </w:p>
    <w:p w14:paraId="6A553A97" w14:textId="77777777" w:rsidR="0052549E" w:rsidRPr="00BB7B5E" w:rsidRDefault="0052549E" w:rsidP="00BB7B5E">
      <w:pPr>
        <w:pStyle w:val="ListParagraph"/>
        <w:tabs>
          <w:tab w:val="left" w:pos="647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87839A8" w14:textId="77777777" w:rsidR="00E6341E" w:rsidRPr="00BB7B5E" w:rsidRDefault="0052549E" w:rsidP="00BB7B5E">
      <w:pPr>
        <w:pStyle w:val="ListParagraph"/>
        <w:tabs>
          <w:tab w:val="left" w:pos="6473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B7B5E">
        <w:rPr>
          <w:rFonts w:ascii="Arial" w:hAnsi="Arial" w:cs="Arial"/>
          <w:sz w:val="24"/>
          <w:szCs w:val="24"/>
        </w:rPr>
        <w:t xml:space="preserve">Local: </w:t>
      </w:r>
      <w:r w:rsidR="00E6341E" w:rsidRPr="00BB7B5E">
        <w:rPr>
          <w:rFonts w:ascii="Arial" w:hAnsi="Arial" w:cs="Arial"/>
          <w:i/>
          <w:iCs/>
          <w:sz w:val="24"/>
          <w:szCs w:val="24"/>
        </w:rPr>
        <w:t xml:space="preserve"> </w:t>
      </w:r>
      <w:r w:rsidR="00E6341E" w:rsidRPr="00BB7B5E">
        <w:rPr>
          <w:rFonts w:ascii="Arial" w:eastAsia="Times New Roman" w:hAnsi="Arial" w:cs="Arial"/>
          <w:i/>
          <w:iCs/>
          <w:sz w:val="24"/>
          <w:szCs w:val="24"/>
        </w:rPr>
        <w:t xml:space="preserve">London Historic Parks and Gardens Trust (known as London Gardens  </w:t>
      </w:r>
    </w:p>
    <w:p w14:paraId="2D89EDCD" w14:textId="454DF306" w:rsidR="00E6341E" w:rsidRPr="00BB7B5E" w:rsidRDefault="00E6341E" w:rsidP="00BB7B5E">
      <w:pPr>
        <w:pStyle w:val="ListParagraph"/>
        <w:tabs>
          <w:tab w:val="left" w:pos="6473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BB7B5E">
        <w:rPr>
          <w:rFonts w:ascii="Arial" w:eastAsia="Times New Roman" w:hAnsi="Arial" w:cs="Arial"/>
          <w:i/>
          <w:iCs/>
          <w:sz w:val="24"/>
          <w:szCs w:val="24"/>
        </w:rPr>
        <w:t xml:space="preserve">           Trust)</w:t>
      </w:r>
    </w:p>
    <w:p w14:paraId="62B59AA1" w14:textId="72A48386" w:rsidR="0052549E" w:rsidRPr="00BB7B5E" w:rsidRDefault="00B90200" w:rsidP="00BB7B5E">
      <w:pPr>
        <w:pStyle w:val="ListParagraph"/>
        <w:tabs>
          <w:tab w:val="left" w:pos="647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</w:t>
      </w:r>
      <w:r w:rsidR="0052549E" w:rsidRPr="00BB7B5E">
        <w:rPr>
          <w:rFonts w:ascii="Arial" w:hAnsi="Arial" w:cs="Arial"/>
          <w:sz w:val="24"/>
          <w:szCs w:val="24"/>
        </w:rPr>
        <w:t>Harrow Hill Trust</w:t>
      </w:r>
    </w:p>
    <w:p w14:paraId="6BFA0247" w14:textId="77777777" w:rsidR="0052549E" w:rsidRPr="00BB7B5E" w:rsidRDefault="0052549E" w:rsidP="00BB7B5E">
      <w:pPr>
        <w:pStyle w:val="ListParagraph"/>
        <w:tabs>
          <w:tab w:val="left" w:pos="647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7B5E">
        <w:rPr>
          <w:rFonts w:ascii="Arial" w:hAnsi="Arial" w:cs="Arial"/>
          <w:sz w:val="24"/>
          <w:szCs w:val="24"/>
        </w:rPr>
        <w:t xml:space="preserve">           The Pinner Association</w:t>
      </w:r>
    </w:p>
    <w:p w14:paraId="71365E4B" w14:textId="77777777" w:rsidR="0052549E" w:rsidRPr="00BB7B5E" w:rsidRDefault="0052549E" w:rsidP="00BB7B5E">
      <w:pPr>
        <w:pStyle w:val="ListParagraph"/>
        <w:tabs>
          <w:tab w:val="left" w:pos="647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7B5E">
        <w:rPr>
          <w:rFonts w:ascii="Arial" w:hAnsi="Arial" w:cs="Arial"/>
          <w:sz w:val="24"/>
          <w:szCs w:val="24"/>
        </w:rPr>
        <w:t xml:space="preserve">            Stanmore Society</w:t>
      </w:r>
    </w:p>
    <w:p w14:paraId="4DCC50DE" w14:textId="77777777" w:rsidR="0052549E" w:rsidRPr="00BB7B5E" w:rsidRDefault="0052549E" w:rsidP="00BB7B5E">
      <w:pPr>
        <w:pStyle w:val="ListParagraph"/>
        <w:tabs>
          <w:tab w:val="left" w:pos="647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7B5E">
        <w:rPr>
          <w:rFonts w:ascii="Arial" w:hAnsi="Arial" w:cs="Arial"/>
          <w:sz w:val="24"/>
          <w:szCs w:val="24"/>
        </w:rPr>
        <w:t xml:space="preserve">            Harrow School </w:t>
      </w:r>
    </w:p>
    <w:p w14:paraId="32472499" w14:textId="77777777" w:rsidR="0052549E" w:rsidRPr="00BB7B5E" w:rsidRDefault="0052549E" w:rsidP="00BB7B5E">
      <w:pPr>
        <w:pStyle w:val="ListParagraph"/>
        <w:tabs>
          <w:tab w:val="left" w:pos="647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7B5E">
        <w:rPr>
          <w:rFonts w:ascii="Arial" w:hAnsi="Arial" w:cs="Arial"/>
          <w:sz w:val="24"/>
          <w:szCs w:val="24"/>
        </w:rPr>
        <w:t xml:space="preserve">            Pinner Local History Society</w:t>
      </w:r>
    </w:p>
    <w:p w14:paraId="6E53D427" w14:textId="77777777" w:rsidR="0052549E" w:rsidRPr="00BB7B5E" w:rsidRDefault="0052549E" w:rsidP="00BB7B5E">
      <w:pPr>
        <w:pStyle w:val="ListParagraph"/>
        <w:tabs>
          <w:tab w:val="left" w:pos="6473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trike/>
          <w:sz w:val="24"/>
          <w:szCs w:val="24"/>
        </w:rPr>
      </w:pPr>
      <w:r w:rsidRPr="00BB7B5E">
        <w:rPr>
          <w:rFonts w:ascii="Arial" w:hAnsi="Arial" w:cs="Arial"/>
          <w:sz w:val="24"/>
          <w:szCs w:val="24"/>
        </w:rPr>
        <w:t xml:space="preserve">            </w:t>
      </w:r>
      <w:r w:rsidRPr="00BB7B5E">
        <w:rPr>
          <w:rFonts w:ascii="Arial" w:hAnsi="Arial" w:cs="Arial"/>
          <w:i/>
          <w:iCs/>
          <w:strike/>
          <w:sz w:val="24"/>
          <w:szCs w:val="24"/>
        </w:rPr>
        <w:t xml:space="preserve">Stanmore and Harrow Historical Society  </w:t>
      </w:r>
    </w:p>
    <w:p w14:paraId="20FEBC74" w14:textId="4C33B820" w:rsidR="0052549E" w:rsidRPr="00BB7B5E" w:rsidRDefault="0052549E" w:rsidP="00BB7B5E">
      <w:pPr>
        <w:pStyle w:val="ListParagraph"/>
        <w:tabs>
          <w:tab w:val="left" w:pos="6473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B7B5E">
        <w:rPr>
          <w:rFonts w:ascii="Arial" w:hAnsi="Arial" w:cs="Arial"/>
          <w:sz w:val="24"/>
          <w:szCs w:val="24"/>
        </w:rPr>
        <w:t xml:space="preserve">            Hatch End Association*</w:t>
      </w:r>
    </w:p>
    <w:p w14:paraId="0747C56F" w14:textId="77777777" w:rsidR="0052549E" w:rsidRPr="00BB7B5E" w:rsidRDefault="0052549E" w:rsidP="00BB7B5E">
      <w:pPr>
        <w:pStyle w:val="ListParagraph"/>
        <w:tabs>
          <w:tab w:val="left" w:pos="6473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  <w:r w:rsidRPr="00BB7B5E">
        <w:rPr>
          <w:rFonts w:ascii="Arial" w:hAnsi="Arial" w:cs="Arial"/>
          <w:i/>
          <w:iCs/>
          <w:strike/>
          <w:sz w:val="24"/>
          <w:szCs w:val="24"/>
        </w:rPr>
        <w:t xml:space="preserve">            Any other organisation – 1000+ members </w:t>
      </w:r>
      <w:r w:rsidRPr="00BB7B5E">
        <w:rPr>
          <w:rFonts w:ascii="Arial" w:hAnsi="Arial" w:cs="Arial"/>
          <w:i/>
          <w:iCs/>
          <w:sz w:val="24"/>
          <w:szCs w:val="24"/>
        </w:rPr>
        <w:t xml:space="preserve">Any other organisation that  </w:t>
      </w:r>
    </w:p>
    <w:p w14:paraId="67907159" w14:textId="4C7D634A" w:rsidR="0052549E" w:rsidRPr="00BB7B5E" w:rsidRDefault="0052549E" w:rsidP="00BB7B5E">
      <w:pPr>
        <w:pStyle w:val="ListParagraph"/>
        <w:tabs>
          <w:tab w:val="left" w:pos="6473"/>
        </w:tabs>
        <w:autoSpaceDE w:val="0"/>
        <w:autoSpaceDN w:val="0"/>
        <w:adjustRightInd w:val="0"/>
        <w:jc w:val="both"/>
        <w:rPr>
          <w:rFonts w:ascii="Arial" w:hAnsi="Arial" w:cs="Arial"/>
          <w:i/>
          <w:iCs/>
          <w:strike/>
          <w:sz w:val="24"/>
          <w:szCs w:val="24"/>
        </w:rPr>
      </w:pPr>
      <w:r w:rsidRPr="00BB7B5E">
        <w:rPr>
          <w:rFonts w:ascii="Arial" w:hAnsi="Arial" w:cs="Arial"/>
          <w:i/>
          <w:iCs/>
          <w:sz w:val="24"/>
          <w:szCs w:val="24"/>
        </w:rPr>
        <w:t xml:space="preserve">           CAAC deem</w:t>
      </w:r>
      <w:r w:rsidR="00B90200">
        <w:rPr>
          <w:rFonts w:ascii="Arial" w:hAnsi="Arial" w:cs="Arial"/>
          <w:i/>
          <w:iCs/>
          <w:sz w:val="24"/>
          <w:szCs w:val="24"/>
        </w:rPr>
        <w:t>s</w:t>
      </w:r>
      <w:r w:rsidRPr="00BB7B5E">
        <w:rPr>
          <w:rFonts w:ascii="Arial" w:hAnsi="Arial" w:cs="Arial"/>
          <w:i/>
          <w:iCs/>
          <w:sz w:val="24"/>
          <w:szCs w:val="24"/>
        </w:rPr>
        <w:t xml:space="preserve"> relevant following any </w:t>
      </w:r>
      <w:r w:rsidR="00704BC0" w:rsidRPr="00794127">
        <w:rPr>
          <w:rFonts w:ascii="Arial" w:hAnsi="Arial" w:cs="Arial"/>
          <w:i/>
          <w:iCs/>
          <w:sz w:val="24"/>
          <w:szCs w:val="24"/>
        </w:rPr>
        <w:t>relevant</w:t>
      </w:r>
      <w:r w:rsidR="00704BC0">
        <w:rPr>
          <w:rFonts w:ascii="Arial" w:hAnsi="Arial" w:cs="Arial"/>
          <w:i/>
          <w:iCs/>
          <w:sz w:val="24"/>
          <w:szCs w:val="24"/>
        </w:rPr>
        <w:t xml:space="preserve"> </w:t>
      </w:r>
      <w:r w:rsidRPr="00BB7B5E">
        <w:rPr>
          <w:rFonts w:ascii="Arial" w:hAnsi="Arial" w:cs="Arial"/>
          <w:i/>
          <w:iCs/>
          <w:sz w:val="24"/>
          <w:szCs w:val="24"/>
        </w:rPr>
        <w:t>national guidance.</w:t>
      </w:r>
    </w:p>
    <w:p w14:paraId="36F3EED3" w14:textId="77777777" w:rsidR="0052549E" w:rsidRPr="00BB7B5E" w:rsidRDefault="0052549E" w:rsidP="00BB7B5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5F7BF411" w14:textId="7D818662" w:rsidR="00E6341E" w:rsidRPr="00BB7B5E" w:rsidRDefault="0052549E" w:rsidP="00BB7B5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B5E">
        <w:rPr>
          <w:rFonts w:ascii="Arial" w:hAnsi="Arial" w:cs="Arial"/>
          <w:sz w:val="24"/>
          <w:szCs w:val="24"/>
        </w:rPr>
        <w:t xml:space="preserve">Appointments shall be made on an annual basis from the Annual General Meeting of the Committee which shall </w:t>
      </w:r>
      <w:r w:rsidR="00E6341E" w:rsidRPr="00BB7B5E">
        <w:rPr>
          <w:rFonts w:ascii="Arial" w:hAnsi="Arial" w:cs="Arial"/>
          <w:i/>
          <w:iCs/>
          <w:sz w:val="24"/>
          <w:szCs w:val="24"/>
        </w:rPr>
        <w:t xml:space="preserve">usually </w:t>
      </w:r>
      <w:r w:rsidRPr="00BB7B5E">
        <w:rPr>
          <w:rFonts w:ascii="Arial" w:hAnsi="Arial" w:cs="Arial"/>
          <w:sz w:val="24"/>
          <w:szCs w:val="24"/>
        </w:rPr>
        <w:t xml:space="preserve">be held in </w:t>
      </w:r>
      <w:proofErr w:type="gramStart"/>
      <w:r w:rsidR="00E6341E" w:rsidRPr="00BB7B5E">
        <w:rPr>
          <w:rFonts w:ascii="Arial" w:hAnsi="Arial" w:cs="Arial"/>
          <w:i/>
          <w:iCs/>
          <w:sz w:val="24"/>
          <w:szCs w:val="24"/>
        </w:rPr>
        <w:t>October</w:t>
      </w:r>
      <w:r w:rsidR="00E6341E" w:rsidRPr="00BB7B5E">
        <w:rPr>
          <w:rFonts w:ascii="Arial" w:hAnsi="Arial" w:cs="Arial"/>
          <w:strike/>
          <w:sz w:val="24"/>
          <w:szCs w:val="24"/>
        </w:rPr>
        <w:t xml:space="preserve">  </w:t>
      </w:r>
      <w:r w:rsidRPr="00BB7B5E">
        <w:rPr>
          <w:rFonts w:ascii="Arial" w:hAnsi="Arial" w:cs="Arial"/>
          <w:strike/>
          <w:sz w:val="24"/>
          <w:szCs w:val="24"/>
        </w:rPr>
        <w:t>September</w:t>
      </w:r>
      <w:proofErr w:type="gramEnd"/>
      <w:r w:rsidRPr="00BB7B5E">
        <w:rPr>
          <w:rFonts w:ascii="Arial" w:hAnsi="Arial" w:cs="Arial"/>
          <w:sz w:val="24"/>
          <w:szCs w:val="24"/>
        </w:rPr>
        <w:t xml:space="preserve"> (previously </w:t>
      </w:r>
      <w:r w:rsidRPr="00BB7B5E">
        <w:rPr>
          <w:rFonts w:ascii="Arial" w:hAnsi="Arial" w:cs="Arial"/>
          <w:strike/>
          <w:sz w:val="24"/>
          <w:szCs w:val="24"/>
        </w:rPr>
        <w:t>December</w:t>
      </w:r>
      <w:r w:rsidR="00E6341E" w:rsidRPr="00BB7B5E">
        <w:rPr>
          <w:rFonts w:ascii="Arial" w:hAnsi="Arial" w:cs="Arial"/>
          <w:sz w:val="24"/>
          <w:szCs w:val="24"/>
        </w:rPr>
        <w:t xml:space="preserve"> </w:t>
      </w:r>
      <w:r w:rsidR="00E6341E" w:rsidRPr="00BB7B5E">
        <w:rPr>
          <w:rFonts w:ascii="Arial" w:hAnsi="Arial" w:cs="Arial"/>
          <w:i/>
          <w:iCs/>
          <w:sz w:val="24"/>
          <w:szCs w:val="24"/>
        </w:rPr>
        <w:t>September</w:t>
      </w:r>
      <w:r w:rsidRPr="00BB7B5E">
        <w:rPr>
          <w:rFonts w:ascii="Arial" w:hAnsi="Arial" w:cs="Arial"/>
          <w:sz w:val="24"/>
          <w:szCs w:val="24"/>
        </w:rPr>
        <w:t>)</w:t>
      </w:r>
      <w:r w:rsidR="00E6341E" w:rsidRPr="00BB7B5E">
        <w:rPr>
          <w:rFonts w:ascii="Arial" w:hAnsi="Arial" w:cs="Arial"/>
          <w:sz w:val="24"/>
          <w:szCs w:val="24"/>
        </w:rPr>
        <w:t xml:space="preserve">, </w:t>
      </w:r>
      <w:r w:rsidR="00E6341E" w:rsidRPr="00BB7B5E">
        <w:rPr>
          <w:rFonts w:ascii="Arial" w:hAnsi="Arial" w:cs="Arial"/>
          <w:i/>
          <w:iCs/>
          <w:sz w:val="24"/>
          <w:szCs w:val="24"/>
        </w:rPr>
        <w:t xml:space="preserve">but otherwise CAAC may change </w:t>
      </w:r>
      <w:r w:rsidR="00E73B7A">
        <w:rPr>
          <w:rFonts w:ascii="Arial" w:hAnsi="Arial" w:cs="Arial"/>
          <w:i/>
          <w:iCs/>
          <w:sz w:val="24"/>
          <w:szCs w:val="24"/>
        </w:rPr>
        <w:t xml:space="preserve">to </w:t>
      </w:r>
      <w:r w:rsidR="00E6341E" w:rsidRPr="00BB7B5E">
        <w:rPr>
          <w:rFonts w:ascii="Arial" w:hAnsi="Arial" w:cs="Arial"/>
          <w:i/>
          <w:iCs/>
          <w:sz w:val="24"/>
          <w:szCs w:val="24"/>
        </w:rPr>
        <w:t xml:space="preserve">the month </w:t>
      </w:r>
      <w:r w:rsidR="00B67F2B">
        <w:rPr>
          <w:rFonts w:ascii="Arial" w:hAnsi="Arial" w:cs="Arial"/>
          <w:i/>
          <w:iCs/>
          <w:sz w:val="24"/>
          <w:szCs w:val="24"/>
        </w:rPr>
        <w:t xml:space="preserve">either side </w:t>
      </w:r>
      <w:r w:rsidR="00E6341E" w:rsidRPr="00BB7B5E">
        <w:rPr>
          <w:rFonts w:ascii="Arial" w:hAnsi="Arial" w:cs="Arial"/>
          <w:i/>
          <w:iCs/>
          <w:sz w:val="24"/>
          <w:szCs w:val="24"/>
        </w:rPr>
        <w:t xml:space="preserve">as they agree </w:t>
      </w:r>
      <w:r w:rsidR="00B67F2B">
        <w:rPr>
          <w:rFonts w:ascii="Arial" w:hAnsi="Arial" w:cs="Arial"/>
          <w:i/>
          <w:iCs/>
          <w:sz w:val="24"/>
          <w:szCs w:val="24"/>
        </w:rPr>
        <w:t xml:space="preserve">by majority </w:t>
      </w:r>
      <w:r w:rsidR="00E6341E" w:rsidRPr="00BB7B5E">
        <w:rPr>
          <w:rFonts w:ascii="Arial" w:hAnsi="Arial" w:cs="Arial"/>
          <w:i/>
          <w:iCs/>
          <w:sz w:val="24"/>
          <w:szCs w:val="24"/>
        </w:rPr>
        <w:t>thereafter if required to suit circumstances.</w:t>
      </w:r>
      <w:r w:rsidR="00E6341E" w:rsidRPr="00BB7B5E">
        <w:rPr>
          <w:rFonts w:ascii="Arial" w:hAnsi="Arial" w:cs="Arial"/>
          <w:sz w:val="24"/>
          <w:szCs w:val="24"/>
        </w:rPr>
        <w:t xml:space="preserve"> </w:t>
      </w:r>
    </w:p>
    <w:p w14:paraId="4CDFE4E7" w14:textId="51730C61" w:rsidR="0052549E" w:rsidRPr="00BB7B5E" w:rsidRDefault="0052549E" w:rsidP="00BB7B5E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711F7F1" w14:textId="4145797F" w:rsidR="0052549E" w:rsidRPr="00BB7B5E" w:rsidRDefault="0052549E" w:rsidP="00BB7B5E">
      <w:pPr>
        <w:ind w:left="360"/>
        <w:jc w:val="both"/>
        <w:rPr>
          <w:rFonts w:ascii="Arial" w:hAnsi="Arial" w:cs="Arial"/>
          <w:sz w:val="24"/>
          <w:szCs w:val="24"/>
        </w:rPr>
      </w:pPr>
      <w:r w:rsidRPr="00BB7B5E">
        <w:rPr>
          <w:rFonts w:ascii="Arial" w:hAnsi="Arial" w:cs="Arial"/>
          <w:sz w:val="24"/>
          <w:szCs w:val="24"/>
        </w:rPr>
        <w:t xml:space="preserve">2(a) In addition to the election of members at the AGM, nominated individuals from any of the above organisations who were not appointed at the AGM, can also be co-opted onto the Committee at any meeting throughout the year, subject to a majority vote from the existing serving Committee members.** </w:t>
      </w:r>
    </w:p>
    <w:p w14:paraId="4F551AD4" w14:textId="77777777" w:rsidR="0052549E" w:rsidRPr="00BB7B5E" w:rsidRDefault="0052549E" w:rsidP="00BB7B5E">
      <w:pPr>
        <w:ind w:left="360"/>
        <w:jc w:val="both"/>
        <w:rPr>
          <w:rFonts w:ascii="Arial" w:hAnsi="Arial" w:cs="Arial"/>
          <w:sz w:val="24"/>
          <w:szCs w:val="24"/>
        </w:rPr>
      </w:pPr>
      <w:r w:rsidRPr="00BB7B5E">
        <w:rPr>
          <w:rFonts w:ascii="Arial" w:hAnsi="Arial" w:cs="Arial"/>
          <w:sz w:val="24"/>
          <w:szCs w:val="24"/>
        </w:rPr>
        <w:t xml:space="preserve">3. The Committee shall, at its AGM, elect Chairman and Vice-Chairman, which offices shall be subject to re-election annually. The maximum period for either office shall be five years. </w:t>
      </w:r>
    </w:p>
    <w:p w14:paraId="0C99BD13" w14:textId="77777777" w:rsidR="0052549E" w:rsidRPr="00BB7B5E" w:rsidRDefault="0052549E" w:rsidP="00BB7B5E">
      <w:pPr>
        <w:ind w:left="360"/>
        <w:jc w:val="both"/>
        <w:rPr>
          <w:rFonts w:ascii="Arial" w:hAnsi="Arial" w:cs="Arial"/>
          <w:sz w:val="24"/>
          <w:szCs w:val="24"/>
        </w:rPr>
      </w:pPr>
      <w:r w:rsidRPr="00BB7B5E">
        <w:rPr>
          <w:rFonts w:ascii="Arial" w:hAnsi="Arial" w:cs="Arial"/>
          <w:sz w:val="24"/>
          <w:szCs w:val="24"/>
        </w:rPr>
        <w:t xml:space="preserve">4. The Committee shall hold regular meetings for the following purpose: </w:t>
      </w:r>
    </w:p>
    <w:p w14:paraId="2568EBB1" w14:textId="12D93C9D" w:rsidR="0052549E" w:rsidRPr="00BB7B5E" w:rsidRDefault="0052549E" w:rsidP="00BB7B5E">
      <w:pPr>
        <w:ind w:left="360"/>
        <w:jc w:val="both"/>
        <w:rPr>
          <w:rFonts w:ascii="Arial" w:hAnsi="Arial" w:cs="Arial"/>
          <w:sz w:val="24"/>
          <w:szCs w:val="24"/>
        </w:rPr>
      </w:pPr>
      <w:r w:rsidRPr="00BB7B5E">
        <w:rPr>
          <w:rFonts w:ascii="Arial" w:hAnsi="Arial" w:cs="Arial"/>
          <w:sz w:val="24"/>
          <w:szCs w:val="24"/>
        </w:rPr>
        <w:lastRenderedPageBreak/>
        <w:t>(</w:t>
      </w:r>
      <w:proofErr w:type="spellStart"/>
      <w:r w:rsidRPr="00BB7B5E">
        <w:rPr>
          <w:rFonts w:ascii="Arial" w:hAnsi="Arial" w:cs="Arial"/>
          <w:sz w:val="24"/>
          <w:szCs w:val="24"/>
        </w:rPr>
        <w:t>i</w:t>
      </w:r>
      <w:proofErr w:type="spellEnd"/>
      <w:r w:rsidRPr="00BB7B5E">
        <w:rPr>
          <w:rFonts w:ascii="Arial" w:hAnsi="Arial" w:cs="Arial"/>
          <w:sz w:val="24"/>
          <w:szCs w:val="24"/>
        </w:rPr>
        <w:t>) To advise the Council on application</w:t>
      </w:r>
      <w:r w:rsidR="00B90200">
        <w:rPr>
          <w:rFonts w:ascii="Arial" w:hAnsi="Arial" w:cs="Arial"/>
          <w:sz w:val="24"/>
          <w:szCs w:val="24"/>
        </w:rPr>
        <w:t>s</w:t>
      </w:r>
      <w:r w:rsidRPr="00BB7B5E">
        <w:rPr>
          <w:rFonts w:ascii="Arial" w:hAnsi="Arial" w:cs="Arial"/>
          <w:sz w:val="24"/>
          <w:szCs w:val="24"/>
        </w:rPr>
        <w:t xml:space="preserve"> which would affect the character or appearance of the conservation areas; </w:t>
      </w:r>
    </w:p>
    <w:p w14:paraId="7549E141" w14:textId="77777777" w:rsidR="0052549E" w:rsidRPr="00BB7B5E" w:rsidRDefault="0052549E" w:rsidP="00BB7B5E">
      <w:pPr>
        <w:ind w:left="360"/>
        <w:jc w:val="both"/>
        <w:rPr>
          <w:rFonts w:ascii="Arial" w:hAnsi="Arial" w:cs="Arial"/>
          <w:sz w:val="24"/>
          <w:szCs w:val="24"/>
        </w:rPr>
      </w:pPr>
      <w:r w:rsidRPr="00BB7B5E">
        <w:rPr>
          <w:rFonts w:ascii="Arial" w:hAnsi="Arial" w:cs="Arial"/>
          <w:sz w:val="24"/>
          <w:szCs w:val="24"/>
        </w:rPr>
        <w:t xml:space="preserve">(ii) To assist in the formulation of policies for conservation within the Borough by commenting upon Draft Policy Statements; </w:t>
      </w:r>
    </w:p>
    <w:p w14:paraId="54D4C780" w14:textId="77777777" w:rsidR="0052549E" w:rsidRPr="00BB7B5E" w:rsidRDefault="0052549E" w:rsidP="00BB7B5E">
      <w:pPr>
        <w:ind w:left="360"/>
        <w:jc w:val="both"/>
        <w:rPr>
          <w:rFonts w:ascii="Arial" w:hAnsi="Arial" w:cs="Arial"/>
          <w:sz w:val="24"/>
          <w:szCs w:val="24"/>
        </w:rPr>
      </w:pPr>
      <w:r w:rsidRPr="00BB7B5E">
        <w:rPr>
          <w:rFonts w:ascii="Arial" w:hAnsi="Arial" w:cs="Arial"/>
          <w:sz w:val="24"/>
          <w:szCs w:val="24"/>
        </w:rPr>
        <w:t xml:space="preserve">(iii) To make positive proposals for the enhancement and general care and maintenance of conservation areas; </w:t>
      </w:r>
    </w:p>
    <w:p w14:paraId="7F4D5CAC" w14:textId="5E57CD19" w:rsidR="0052549E" w:rsidRPr="00BB7B5E" w:rsidRDefault="0052549E" w:rsidP="00BB7B5E">
      <w:pPr>
        <w:ind w:left="360"/>
        <w:jc w:val="both"/>
        <w:rPr>
          <w:rFonts w:ascii="Arial" w:hAnsi="Arial" w:cs="Arial"/>
          <w:sz w:val="24"/>
          <w:szCs w:val="24"/>
        </w:rPr>
      </w:pPr>
      <w:r w:rsidRPr="00D0748C">
        <w:rPr>
          <w:rFonts w:ascii="Arial" w:hAnsi="Arial" w:cs="Arial"/>
          <w:sz w:val="24"/>
          <w:szCs w:val="24"/>
        </w:rPr>
        <w:t xml:space="preserve">All in accordance with </w:t>
      </w:r>
      <w:r w:rsidRPr="00D0748C">
        <w:rPr>
          <w:rFonts w:ascii="Arial" w:hAnsi="Arial" w:cs="Arial"/>
          <w:i/>
          <w:iCs/>
          <w:strike/>
          <w:sz w:val="24"/>
          <w:szCs w:val="24"/>
        </w:rPr>
        <w:t>the Department of Environment’s Circular 8/97</w:t>
      </w:r>
      <w:r w:rsidR="00D0748C" w:rsidRPr="00D0748C">
        <w:rPr>
          <w:rFonts w:ascii="Arial" w:hAnsi="Arial" w:cs="Arial"/>
          <w:sz w:val="24"/>
          <w:szCs w:val="24"/>
        </w:rPr>
        <w:t xml:space="preserve"> </w:t>
      </w:r>
      <w:r w:rsidR="00D0748C" w:rsidRPr="00D0748C">
        <w:rPr>
          <w:rFonts w:ascii="Arial" w:hAnsi="Arial" w:cs="Arial"/>
          <w:i/>
          <w:iCs/>
          <w:sz w:val="24"/>
          <w:szCs w:val="24"/>
        </w:rPr>
        <w:t>‘any relevant current Government guidance’</w:t>
      </w:r>
      <w:r w:rsidR="00D0748C" w:rsidRPr="00D0748C">
        <w:rPr>
          <w:rFonts w:ascii="Arial" w:hAnsi="Arial" w:cs="Arial"/>
          <w:sz w:val="24"/>
          <w:szCs w:val="24"/>
        </w:rPr>
        <w:t>,</w:t>
      </w:r>
      <w:r w:rsidRPr="00D0748C">
        <w:rPr>
          <w:rFonts w:ascii="Arial" w:hAnsi="Arial" w:cs="Arial"/>
          <w:sz w:val="24"/>
          <w:szCs w:val="24"/>
        </w:rPr>
        <w:t xml:space="preserve"> T</w:t>
      </w:r>
      <w:r w:rsidRPr="00BB7B5E">
        <w:rPr>
          <w:rFonts w:ascii="Arial" w:hAnsi="Arial" w:cs="Arial"/>
          <w:sz w:val="24"/>
          <w:szCs w:val="24"/>
        </w:rPr>
        <w:t xml:space="preserve">he Harrow Borough Local Plan and any approved policy statement appertaining thereto. </w:t>
      </w:r>
    </w:p>
    <w:p w14:paraId="5A562883" w14:textId="4E60D486" w:rsidR="0052549E" w:rsidRPr="00BB7B5E" w:rsidRDefault="0052549E" w:rsidP="00BB7B5E">
      <w:pPr>
        <w:ind w:left="360"/>
        <w:jc w:val="both"/>
        <w:rPr>
          <w:rFonts w:ascii="Arial" w:hAnsi="Arial" w:cs="Arial"/>
          <w:sz w:val="24"/>
          <w:szCs w:val="24"/>
        </w:rPr>
      </w:pPr>
      <w:r w:rsidRPr="00BB7B5E">
        <w:rPr>
          <w:rFonts w:ascii="Arial" w:hAnsi="Arial" w:cs="Arial"/>
          <w:sz w:val="24"/>
          <w:szCs w:val="24"/>
        </w:rPr>
        <w:t xml:space="preserve">5. </w:t>
      </w:r>
      <w:r w:rsidR="00E73B7A" w:rsidRPr="00E73B7A">
        <w:rPr>
          <w:rFonts w:ascii="Arial" w:hAnsi="Arial" w:cs="Arial"/>
          <w:sz w:val="24"/>
          <w:szCs w:val="24"/>
        </w:rPr>
        <w:t xml:space="preserve">Five </w:t>
      </w:r>
      <w:r w:rsidRPr="00BB7B5E">
        <w:rPr>
          <w:rFonts w:ascii="Arial" w:hAnsi="Arial" w:cs="Arial"/>
          <w:sz w:val="24"/>
          <w:szCs w:val="24"/>
        </w:rPr>
        <w:t xml:space="preserve">shall constitute a quorum </w:t>
      </w:r>
    </w:p>
    <w:p w14:paraId="2C6FF813" w14:textId="77777777" w:rsidR="0052549E" w:rsidRPr="00BB7B5E" w:rsidRDefault="0052549E" w:rsidP="00BB7B5E">
      <w:pPr>
        <w:ind w:left="360"/>
        <w:jc w:val="both"/>
        <w:rPr>
          <w:rFonts w:ascii="Arial" w:hAnsi="Arial" w:cs="Arial"/>
          <w:sz w:val="24"/>
          <w:szCs w:val="24"/>
        </w:rPr>
      </w:pPr>
      <w:r w:rsidRPr="00BB7B5E">
        <w:rPr>
          <w:rFonts w:ascii="Arial" w:hAnsi="Arial" w:cs="Arial"/>
          <w:sz w:val="24"/>
          <w:szCs w:val="24"/>
        </w:rPr>
        <w:t xml:space="preserve">6. The Chairman shall have the casting vote </w:t>
      </w:r>
    </w:p>
    <w:p w14:paraId="55C160F1" w14:textId="77777777" w:rsidR="0052549E" w:rsidRPr="00BB7B5E" w:rsidRDefault="0052549E" w:rsidP="00BB7B5E">
      <w:pPr>
        <w:ind w:left="360"/>
        <w:jc w:val="both"/>
        <w:rPr>
          <w:rFonts w:ascii="Arial" w:hAnsi="Arial" w:cs="Arial"/>
          <w:sz w:val="24"/>
          <w:szCs w:val="24"/>
        </w:rPr>
      </w:pPr>
      <w:r w:rsidRPr="00BB7B5E">
        <w:rPr>
          <w:rFonts w:ascii="Arial" w:hAnsi="Arial" w:cs="Arial"/>
          <w:sz w:val="24"/>
          <w:szCs w:val="24"/>
        </w:rPr>
        <w:t xml:space="preserve">7. Meetings shall be open to the public who shall not participate </w:t>
      </w:r>
    </w:p>
    <w:p w14:paraId="7B7D0F64" w14:textId="77777777" w:rsidR="0052549E" w:rsidRPr="00BB7B5E" w:rsidRDefault="0052549E" w:rsidP="00BB7B5E">
      <w:pPr>
        <w:ind w:left="360"/>
        <w:jc w:val="both"/>
        <w:rPr>
          <w:rFonts w:ascii="Arial" w:hAnsi="Arial" w:cs="Arial"/>
          <w:sz w:val="24"/>
          <w:szCs w:val="24"/>
        </w:rPr>
      </w:pPr>
      <w:r w:rsidRPr="00BB7B5E">
        <w:rPr>
          <w:rFonts w:ascii="Arial" w:hAnsi="Arial" w:cs="Arial"/>
          <w:sz w:val="24"/>
          <w:szCs w:val="24"/>
        </w:rPr>
        <w:t xml:space="preserve">8. Members shall declare and withdraw from the meeting when items in which they have an interest are discussed. </w:t>
      </w:r>
    </w:p>
    <w:p w14:paraId="145998C7" w14:textId="77777777" w:rsidR="0052549E" w:rsidRPr="00BB7B5E" w:rsidRDefault="0052549E" w:rsidP="00BB7B5E">
      <w:pPr>
        <w:ind w:left="360"/>
        <w:jc w:val="both"/>
        <w:rPr>
          <w:rFonts w:ascii="Arial" w:hAnsi="Arial" w:cs="Arial"/>
          <w:sz w:val="24"/>
          <w:szCs w:val="24"/>
        </w:rPr>
      </w:pPr>
      <w:r w:rsidRPr="00BB7B5E">
        <w:rPr>
          <w:rFonts w:ascii="Arial" w:hAnsi="Arial" w:cs="Arial"/>
          <w:sz w:val="24"/>
          <w:szCs w:val="24"/>
        </w:rPr>
        <w:t xml:space="preserve">9. The Committee, through its officers, shall keep a proper record of its proceedings which shall be available in the Council Offices for public scrutiny. </w:t>
      </w:r>
    </w:p>
    <w:p w14:paraId="5496F5F3" w14:textId="77777777" w:rsidR="0052549E" w:rsidRPr="00BB7B5E" w:rsidRDefault="0052549E" w:rsidP="00BB7B5E">
      <w:pPr>
        <w:ind w:left="360"/>
        <w:jc w:val="both"/>
        <w:rPr>
          <w:rFonts w:ascii="Arial" w:hAnsi="Arial" w:cs="Arial"/>
          <w:sz w:val="24"/>
          <w:szCs w:val="24"/>
        </w:rPr>
      </w:pPr>
      <w:r w:rsidRPr="00BB7B5E">
        <w:rPr>
          <w:rFonts w:ascii="Arial" w:hAnsi="Arial" w:cs="Arial"/>
          <w:sz w:val="24"/>
          <w:szCs w:val="24"/>
        </w:rPr>
        <w:t xml:space="preserve">10. The Chairman’s report shall be submitted annually to the Council. </w:t>
      </w:r>
    </w:p>
    <w:p w14:paraId="73AA4AC0" w14:textId="77777777" w:rsidR="0052549E" w:rsidRPr="00BB7B5E" w:rsidRDefault="0052549E" w:rsidP="00BB7B5E">
      <w:pPr>
        <w:ind w:left="360"/>
        <w:jc w:val="both"/>
        <w:rPr>
          <w:rFonts w:ascii="Arial" w:hAnsi="Arial" w:cs="Arial"/>
          <w:sz w:val="24"/>
          <w:szCs w:val="24"/>
        </w:rPr>
      </w:pPr>
      <w:r w:rsidRPr="00BB7B5E">
        <w:rPr>
          <w:rFonts w:ascii="Arial" w:hAnsi="Arial" w:cs="Arial"/>
          <w:sz w:val="24"/>
          <w:szCs w:val="24"/>
        </w:rPr>
        <w:t xml:space="preserve">11. The following subject shall normally be in the Committee’s agenda, except that additional subjects may be introduced at the Chairman’s discretion: </w:t>
      </w:r>
    </w:p>
    <w:p w14:paraId="69BBC6F0" w14:textId="77777777" w:rsidR="0052549E" w:rsidRPr="00BB7B5E" w:rsidRDefault="0052549E" w:rsidP="00BB7B5E">
      <w:pPr>
        <w:ind w:left="360"/>
        <w:jc w:val="both"/>
        <w:rPr>
          <w:rFonts w:ascii="Arial" w:hAnsi="Arial" w:cs="Arial"/>
          <w:sz w:val="24"/>
          <w:szCs w:val="24"/>
        </w:rPr>
      </w:pPr>
      <w:r w:rsidRPr="00BB7B5E">
        <w:rPr>
          <w:rFonts w:ascii="Arial" w:hAnsi="Arial" w:cs="Arial"/>
          <w:sz w:val="24"/>
          <w:szCs w:val="24"/>
        </w:rPr>
        <w:t>(</w:t>
      </w:r>
      <w:proofErr w:type="spellStart"/>
      <w:r w:rsidRPr="00BB7B5E">
        <w:rPr>
          <w:rFonts w:ascii="Arial" w:hAnsi="Arial" w:cs="Arial"/>
          <w:sz w:val="24"/>
          <w:szCs w:val="24"/>
        </w:rPr>
        <w:t>i</w:t>
      </w:r>
      <w:proofErr w:type="spellEnd"/>
      <w:r w:rsidRPr="00BB7B5E">
        <w:rPr>
          <w:rFonts w:ascii="Arial" w:hAnsi="Arial" w:cs="Arial"/>
          <w:sz w:val="24"/>
          <w:szCs w:val="24"/>
        </w:rPr>
        <w:t xml:space="preserve">) The constitution and procedures of the Committee; </w:t>
      </w:r>
    </w:p>
    <w:p w14:paraId="1D603F34" w14:textId="77777777" w:rsidR="0052549E" w:rsidRPr="00BB7B5E" w:rsidRDefault="0052549E" w:rsidP="00BB7B5E">
      <w:pPr>
        <w:ind w:left="360"/>
        <w:jc w:val="both"/>
        <w:rPr>
          <w:rFonts w:ascii="Arial" w:hAnsi="Arial" w:cs="Arial"/>
          <w:sz w:val="24"/>
          <w:szCs w:val="24"/>
        </w:rPr>
      </w:pPr>
      <w:r w:rsidRPr="00BB7B5E">
        <w:rPr>
          <w:rFonts w:ascii="Arial" w:hAnsi="Arial" w:cs="Arial"/>
          <w:sz w:val="24"/>
          <w:szCs w:val="24"/>
        </w:rPr>
        <w:t xml:space="preserve">(ii) Proposals concerning the designation of conservation areas and the local listing of buildings; </w:t>
      </w:r>
    </w:p>
    <w:p w14:paraId="2090D411" w14:textId="2C960410" w:rsidR="0052549E" w:rsidRPr="00BB7B5E" w:rsidRDefault="0052549E" w:rsidP="00BB7B5E">
      <w:pPr>
        <w:ind w:left="360"/>
        <w:jc w:val="both"/>
        <w:rPr>
          <w:rFonts w:ascii="Arial" w:hAnsi="Arial" w:cs="Arial"/>
          <w:sz w:val="24"/>
          <w:szCs w:val="24"/>
        </w:rPr>
      </w:pPr>
      <w:r w:rsidRPr="00BB7B5E">
        <w:rPr>
          <w:rFonts w:ascii="Arial" w:hAnsi="Arial" w:cs="Arial"/>
          <w:sz w:val="24"/>
          <w:szCs w:val="24"/>
        </w:rPr>
        <w:t xml:space="preserve">(iii) Recommendations to </w:t>
      </w:r>
      <w:r w:rsidR="00DF2A92">
        <w:rPr>
          <w:rFonts w:ascii="Arial" w:hAnsi="Arial" w:cs="Arial"/>
          <w:sz w:val="24"/>
          <w:szCs w:val="24"/>
        </w:rPr>
        <w:t xml:space="preserve">the Council </w:t>
      </w:r>
      <w:r w:rsidRPr="00DF2A92">
        <w:rPr>
          <w:rFonts w:ascii="Arial" w:hAnsi="Arial" w:cs="Arial"/>
          <w:strike/>
          <w:sz w:val="24"/>
          <w:szCs w:val="24"/>
        </w:rPr>
        <w:t>LBH</w:t>
      </w:r>
      <w:r w:rsidRPr="00BB7B5E">
        <w:rPr>
          <w:rFonts w:ascii="Arial" w:hAnsi="Arial" w:cs="Arial"/>
          <w:sz w:val="24"/>
          <w:szCs w:val="24"/>
        </w:rPr>
        <w:t xml:space="preserve"> for listing of buildings when </w:t>
      </w:r>
      <w:proofErr w:type="gramStart"/>
      <w:r w:rsidRPr="00BB7B5E">
        <w:rPr>
          <w:rFonts w:ascii="Arial" w:hAnsi="Arial" w:cs="Arial"/>
          <w:sz w:val="24"/>
          <w:szCs w:val="24"/>
        </w:rPr>
        <w:t>appropriate;</w:t>
      </w:r>
      <w:proofErr w:type="gramEnd"/>
      <w:r w:rsidRPr="00BB7B5E">
        <w:rPr>
          <w:rFonts w:ascii="Arial" w:hAnsi="Arial" w:cs="Arial"/>
          <w:sz w:val="24"/>
          <w:szCs w:val="24"/>
        </w:rPr>
        <w:t xml:space="preserve"> </w:t>
      </w:r>
    </w:p>
    <w:p w14:paraId="6015AEE1" w14:textId="77777777" w:rsidR="0052549E" w:rsidRPr="00BB7B5E" w:rsidRDefault="0052549E" w:rsidP="00BB7B5E">
      <w:pPr>
        <w:ind w:left="360"/>
        <w:jc w:val="both"/>
        <w:rPr>
          <w:rFonts w:ascii="Arial" w:hAnsi="Arial" w:cs="Arial"/>
          <w:sz w:val="24"/>
          <w:szCs w:val="24"/>
        </w:rPr>
      </w:pPr>
      <w:r w:rsidRPr="00BB7B5E">
        <w:rPr>
          <w:rFonts w:ascii="Arial" w:hAnsi="Arial" w:cs="Arial"/>
          <w:sz w:val="24"/>
          <w:szCs w:val="24"/>
        </w:rPr>
        <w:t xml:space="preserve">(iv) Advice </w:t>
      </w:r>
      <w:proofErr w:type="gramStart"/>
      <w:r w:rsidRPr="00BB7B5E">
        <w:rPr>
          <w:rFonts w:ascii="Arial" w:hAnsi="Arial" w:cs="Arial"/>
          <w:sz w:val="24"/>
          <w:szCs w:val="24"/>
        </w:rPr>
        <w:t>with regard to</w:t>
      </w:r>
      <w:proofErr w:type="gramEnd"/>
      <w:r w:rsidRPr="00BB7B5E">
        <w:rPr>
          <w:rFonts w:ascii="Arial" w:hAnsi="Arial" w:cs="Arial"/>
          <w:sz w:val="24"/>
          <w:szCs w:val="24"/>
        </w:rPr>
        <w:t xml:space="preserve"> all proposed works within or peripheral to conservation areas and listed buildings: </w:t>
      </w:r>
    </w:p>
    <w:p w14:paraId="293788A1" w14:textId="6D63980E" w:rsidR="0052549E" w:rsidRPr="00BB7B5E" w:rsidRDefault="0052549E" w:rsidP="00BB7B5E">
      <w:pPr>
        <w:ind w:left="360"/>
        <w:jc w:val="both"/>
        <w:rPr>
          <w:rFonts w:ascii="Arial" w:hAnsi="Arial" w:cs="Arial"/>
          <w:sz w:val="24"/>
          <w:szCs w:val="24"/>
        </w:rPr>
      </w:pPr>
      <w:r w:rsidRPr="00BB7B5E">
        <w:rPr>
          <w:rFonts w:ascii="Arial" w:hAnsi="Arial" w:cs="Arial"/>
          <w:sz w:val="24"/>
          <w:szCs w:val="24"/>
        </w:rPr>
        <w:t>01: Planning</w:t>
      </w:r>
      <w:r w:rsidR="00E6341E" w:rsidRPr="00BB7B5E">
        <w:rPr>
          <w:rFonts w:ascii="Arial" w:hAnsi="Arial" w:cs="Arial"/>
          <w:sz w:val="24"/>
          <w:szCs w:val="24"/>
        </w:rPr>
        <w:t xml:space="preserve">, </w:t>
      </w:r>
      <w:r w:rsidR="00E6341E" w:rsidRPr="00BB7B5E">
        <w:rPr>
          <w:rFonts w:ascii="Arial" w:hAnsi="Arial" w:cs="Arial"/>
          <w:i/>
          <w:iCs/>
          <w:sz w:val="24"/>
          <w:szCs w:val="24"/>
        </w:rPr>
        <w:t>Listed Building Consent</w:t>
      </w:r>
      <w:r w:rsidR="00E73B7A">
        <w:rPr>
          <w:rFonts w:ascii="Arial" w:hAnsi="Arial" w:cs="Arial"/>
          <w:i/>
          <w:iCs/>
          <w:sz w:val="24"/>
          <w:szCs w:val="24"/>
        </w:rPr>
        <w:t xml:space="preserve"> applications (where the proposals are external and affect a Conservation Area)</w:t>
      </w:r>
      <w:r w:rsidR="00E6341E" w:rsidRPr="00BB7B5E">
        <w:rPr>
          <w:rFonts w:ascii="Arial" w:hAnsi="Arial" w:cs="Arial"/>
          <w:i/>
          <w:iCs/>
          <w:sz w:val="24"/>
          <w:szCs w:val="24"/>
        </w:rPr>
        <w:t xml:space="preserve"> and Advertisement Consent</w:t>
      </w:r>
      <w:r w:rsidRPr="00BB7B5E">
        <w:rPr>
          <w:rFonts w:ascii="Arial" w:hAnsi="Arial" w:cs="Arial"/>
          <w:sz w:val="24"/>
          <w:szCs w:val="24"/>
        </w:rPr>
        <w:t xml:space="preserve"> applications </w:t>
      </w:r>
    </w:p>
    <w:p w14:paraId="45AF2454" w14:textId="77777777" w:rsidR="0052549E" w:rsidRPr="00BB7B5E" w:rsidRDefault="0052549E" w:rsidP="00BB7B5E">
      <w:pPr>
        <w:ind w:left="360"/>
        <w:jc w:val="both"/>
        <w:rPr>
          <w:rFonts w:ascii="Arial" w:hAnsi="Arial" w:cs="Arial"/>
          <w:sz w:val="24"/>
          <w:szCs w:val="24"/>
        </w:rPr>
      </w:pPr>
      <w:r w:rsidRPr="00BB7B5E">
        <w:rPr>
          <w:rFonts w:ascii="Arial" w:hAnsi="Arial" w:cs="Arial"/>
          <w:sz w:val="24"/>
          <w:szCs w:val="24"/>
        </w:rPr>
        <w:t xml:space="preserve">02: Public works </w:t>
      </w:r>
    </w:p>
    <w:p w14:paraId="1C0F11B7" w14:textId="77777777" w:rsidR="0052549E" w:rsidRPr="00BB7B5E" w:rsidRDefault="0052549E" w:rsidP="00BB7B5E">
      <w:pPr>
        <w:ind w:left="360"/>
        <w:jc w:val="both"/>
        <w:rPr>
          <w:rFonts w:ascii="Arial" w:hAnsi="Arial" w:cs="Arial"/>
          <w:sz w:val="24"/>
          <w:szCs w:val="24"/>
        </w:rPr>
      </w:pPr>
      <w:r w:rsidRPr="00BB7B5E">
        <w:rPr>
          <w:rFonts w:ascii="Arial" w:hAnsi="Arial" w:cs="Arial"/>
          <w:sz w:val="24"/>
          <w:szCs w:val="24"/>
        </w:rPr>
        <w:t xml:space="preserve">03: Enhancement works </w:t>
      </w:r>
    </w:p>
    <w:p w14:paraId="42FCAD78" w14:textId="77777777" w:rsidR="0052549E" w:rsidRPr="00BB7B5E" w:rsidRDefault="0052549E" w:rsidP="00BB7B5E">
      <w:pPr>
        <w:ind w:left="360"/>
        <w:jc w:val="both"/>
        <w:rPr>
          <w:rFonts w:ascii="Arial" w:hAnsi="Arial" w:cs="Arial"/>
          <w:sz w:val="24"/>
          <w:szCs w:val="24"/>
        </w:rPr>
      </w:pPr>
      <w:r w:rsidRPr="00BB7B5E">
        <w:rPr>
          <w:rFonts w:ascii="Arial" w:hAnsi="Arial" w:cs="Arial"/>
          <w:sz w:val="24"/>
          <w:szCs w:val="24"/>
        </w:rPr>
        <w:t xml:space="preserve">04: Enforcement actions </w:t>
      </w:r>
    </w:p>
    <w:p w14:paraId="41BAD699" w14:textId="77777777" w:rsidR="0052549E" w:rsidRPr="00BB7B5E" w:rsidRDefault="0052549E" w:rsidP="00BB7B5E">
      <w:pPr>
        <w:ind w:left="360"/>
        <w:jc w:val="both"/>
        <w:rPr>
          <w:rFonts w:ascii="Arial" w:hAnsi="Arial" w:cs="Arial"/>
          <w:sz w:val="24"/>
          <w:szCs w:val="24"/>
        </w:rPr>
      </w:pPr>
      <w:r w:rsidRPr="00BB7B5E">
        <w:rPr>
          <w:rFonts w:ascii="Arial" w:hAnsi="Arial" w:cs="Arial"/>
          <w:sz w:val="24"/>
          <w:szCs w:val="24"/>
        </w:rPr>
        <w:t xml:space="preserve">05: Adjustment and improvement of administration procedures </w:t>
      </w:r>
    </w:p>
    <w:p w14:paraId="01A68B27" w14:textId="77777777" w:rsidR="0052549E" w:rsidRPr="00BB7B5E" w:rsidRDefault="0052549E" w:rsidP="00BB7B5E">
      <w:pPr>
        <w:ind w:left="360"/>
        <w:jc w:val="both"/>
        <w:rPr>
          <w:rFonts w:ascii="Arial" w:hAnsi="Arial" w:cs="Arial"/>
          <w:sz w:val="24"/>
          <w:szCs w:val="24"/>
        </w:rPr>
      </w:pPr>
      <w:r w:rsidRPr="00BB7B5E">
        <w:rPr>
          <w:rFonts w:ascii="Arial" w:hAnsi="Arial" w:cs="Arial"/>
          <w:sz w:val="24"/>
          <w:szCs w:val="24"/>
        </w:rPr>
        <w:t xml:space="preserve">Agreed by Development &amp; Planning Committee on 7 March 1991 </w:t>
      </w:r>
    </w:p>
    <w:p w14:paraId="7ACD6958" w14:textId="2AE7D443" w:rsidR="0052549E" w:rsidRPr="00BB7B5E" w:rsidRDefault="0052549E" w:rsidP="00BB7B5E">
      <w:pPr>
        <w:ind w:left="360"/>
        <w:jc w:val="both"/>
        <w:rPr>
          <w:rFonts w:ascii="Arial" w:hAnsi="Arial" w:cs="Arial"/>
          <w:sz w:val="24"/>
          <w:szCs w:val="24"/>
        </w:rPr>
      </w:pPr>
      <w:r w:rsidRPr="00BB7B5E">
        <w:rPr>
          <w:rFonts w:ascii="Arial" w:hAnsi="Arial" w:cs="Arial"/>
          <w:sz w:val="24"/>
          <w:szCs w:val="24"/>
        </w:rPr>
        <w:t>Agreed by Development &amp; Planning Committee on 7 July 1997*</w:t>
      </w:r>
    </w:p>
    <w:p w14:paraId="1AC6E3FC" w14:textId="32ACAD44" w:rsidR="0052549E" w:rsidRPr="00BB7B5E" w:rsidRDefault="0052549E" w:rsidP="00BB7B5E">
      <w:pPr>
        <w:ind w:left="360"/>
        <w:jc w:val="both"/>
        <w:rPr>
          <w:rFonts w:ascii="Arial" w:hAnsi="Arial" w:cs="Arial"/>
          <w:sz w:val="24"/>
          <w:szCs w:val="24"/>
        </w:rPr>
      </w:pPr>
      <w:r w:rsidRPr="00BB7B5E">
        <w:rPr>
          <w:rFonts w:ascii="Arial" w:hAnsi="Arial" w:cs="Arial"/>
          <w:sz w:val="24"/>
          <w:szCs w:val="24"/>
        </w:rPr>
        <w:t>Agreed by Development &amp; Planning Committee on 28</w:t>
      </w:r>
      <w:r w:rsidRPr="00BB7B5E">
        <w:rPr>
          <w:rFonts w:ascii="Arial" w:hAnsi="Arial" w:cs="Arial"/>
          <w:sz w:val="24"/>
          <w:szCs w:val="24"/>
          <w:vertAlign w:val="superscript"/>
        </w:rPr>
        <w:t>th</w:t>
      </w:r>
      <w:r w:rsidRPr="00BB7B5E">
        <w:rPr>
          <w:rFonts w:ascii="Arial" w:hAnsi="Arial" w:cs="Arial"/>
          <w:sz w:val="24"/>
          <w:szCs w:val="24"/>
        </w:rPr>
        <w:t xml:space="preserve"> June 2006**</w:t>
      </w:r>
    </w:p>
    <w:sectPr w:rsidR="0052549E" w:rsidRPr="00BB7B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41FE"/>
    <w:multiLevelType w:val="hybridMultilevel"/>
    <w:tmpl w:val="2F5C28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04C01"/>
    <w:multiLevelType w:val="hybridMultilevel"/>
    <w:tmpl w:val="A6EA03A8"/>
    <w:lvl w:ilvl="0" w:tplc="E5A82054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71F81"/>
    <w:multiLevelType w:val="hybridMultilevel"/>
    <w:tmpl w:val="CA0CB4F4"/>
    <w:lvl w:ilvl="0" w:tplc="9436868A">
      <w:start w:val="2"/>
      <w:numFmt w:val="decimal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1C16B6"/>
    <w:multiLevelType w:val="hybridMultilevel"/>
    <w:tmpl w:val="0518D4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49E"/>
    <w:rsid w:val="00463F7C"/>
    <w:rsid w:val="0052549E"/>
    <w:rsid w:val="00704BC0"/>
    <w:rsid w:val="00794127"/>
    <w:rsid w:val="00925900"/>
    <w:rsid w:val="00B67F2B"/>
    <w:rsid w:val="00B90200"/>
    <w:rsid w:val="00BB7B5E"/>
    <w:rsid w:val="00D0748C"/>
    <w:rsid w:val="00DF2A92"/>
    <w:rsid w:val="00E6341E"/>
    <w:rsid w:val="00E7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67B79"/>
  <w15:chartTrackingRefBased/>
  <w15:docId w15:val="{9858674D-33E7-4A6D-B030-55291C362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Haile</dc:creator>
  <cp:keywords/>
  <dc:description/>
  <cp:lastModifiedBy>Lucy Haile</cp:lastModifiedBy>
  <cp:revision>2</cp:revision>
  <dcterms:created xsi:type="dcterms:W3CDTF">2022-07-06T14:56:00Z</dcterms:created>
  <dcterms:modified xsi:type="dcterms:W3CDTF">2022-07-06T14:56:00Z</dcterms:modified>
</cp:coreProperties>
</file>